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64D" w:rsidRPr="0048564D" w:rsidRDefault="0048564D" w:rsidP="0048564D">
      <w:pPr>
        <w:spacing w:after="200" w:line="276" w:lineRule="auto"/>
        <w:jc w:val="center"/>
        <w:rPr>
          <w:rFonts w:eastAsia="Calibri"/>
          <w:b/>
          <w:bCs/>
        </w:rPr>
      </w:pPr>
      <w:r w:rsidRPr="0048564D">
        <w:rPr>
          <w:rFonts w:eastAsia="Calibri"/>
          <w:b/>
          <w:bCs/>
          <w:cs/>
        </w:rPr>
        <w:t>ไผ่รวก</w:t>
      </w:r>
    </w:p>
    <w:p w:rsidR="0048564D" w:rsidRPr="0048564D" w:rsidRDefault="0048564D" w:rsidP="0048564D">
      <w:pPr>
        <w:spacing w:line="276" w:lineRule="auto"/>
        <w:rPr>
          <w:rFonts w:eastAsia="Calibri"/>
          <w:sz w:val="22"/>
          <w:szCs w:val="28"/>
        </w:rPr>
      </w:pPr>
      <w:r w:rsidRPr="0048564D">
        <w:rPr>
          <w:rFonts w:eastAsia="Calibri"/>
          <w:b/>
          <w:bCs/>
          <w:noProof/>
        </w:rPr>
        <w:drawing>
          <wp:anchor distT="0" distB="0" distL="114300" distR="114300" simplePos="0" relativeHeight="251659264" behindDoc="1" locked="0" layoutInCell="1" allowOverlap="1" wp14:anchorId="0CFD78B0" wp14:editId="730B9D79">
            <wp:simplePos x="0" y="0"/>
            <wp:positionH relativeFrom="column">
              <wp:posOffset>4655074</wp:posOffset>
            </wp:positionH>
            <wp:positionV relativeFrom="paragraph">
              <wp:posOffset>238760</wp:posOffset>
            </wp:positionV>
            <wp:extent cx="1578610" cy="2098675"/>
            <wp:effectExtent l="190500" t="190500" r="173990" b="168275"/>
            <wp:wrapNone/>
            <wp:docPr id="1" name="Picture 13" descr="F:\กล้าไม้\ไผ่รวก\1.กอ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กล้าไม้\ไผ่รวก\1.กอ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8610" cy="2098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48564D">
        <w:rPr>
          <w:rFonts w:eastAsia="Calibri"/>
          <w:b/>
          <w:bCs/>
          <w:cs/>
        </w:rPr>
        <w:t>ชื่อสามัญ</w:t>
      </w:r>
      <w:r w:rsidRPr="0048564D">
        <w:rPr>
          <w:rFonts w:eastAsia="Calibri"/>
          <w:b/>
          <w:bCs/>
        </w:rPr>
        <w:t xml:space="preserve"> </w:t>
      </w:r>
      <w:r w:rsidRPr="0048564D">
        <w:rPr>
          <w:rFonts w:eastAsia="Calibri"/>
        </w:rPr>
        <w:t>:</w:t>
      </w:r>
      <w:r w:rsidRPr="0048564D">
        <w:rPr>
          <w:rFonts w:eastAsia="Calibri"/>
          <w:sz w:val="22"/>
          <w:szCs w:val="28"/>
        </w:rPr>
        <w:t xml:space="preserve"> </w:t>
      </w:r>
      <w:r w:rsidRPr="0048564D">
        <w:rPr>
          <w:rFonts w:eastAsia="Times New Roman"/>
          <w:cs/>
        </w:rPr>
        <w:t>ตีโย ไผ่รวก</w:t>
      </w:r>
      <w:r w:rsidRPr="0048564D">
        <w:rPr>
          <w:rFonts w:eastAsia="Times New Roman"/>
        </w:rPr>
        <w:t xml:space="preserve"> </w:t>
      </w:r>
      <w:r w:rsidRPr="0048564D">
        <w:rPr>
          <w:rFonts w:eastAsia="Times New Roman"/>
          <w:cs/>
        </w:rPr>
        <w:t>ไม้รวก</w:t>
      </w:r>
      <w:r w:rsidRPr="0048564D">
        <w:rPr>
          <w:rFonts w:eastAsia="Times New Roman"/>
        </w:rPr>
        <w:t xml:space="preserve"> </w:t>
      </w:r>
      <w:r w:rsidRPr="0048564D">
        <w:rPr>
          <w:rFonts w:eastAsia="Times New Roman"/>
          <w:cs/>
        </w:rPr>
        <w:t xml:space="preserve">รวก (ภาคกลาง) </w:t>
      </w:r>
      <w:proofErr w:type="spellStart"/>
      <w:r w:rsidRPr="0048564D">
        <w:rPr>
          <w:rFonts w:eastAsia="Times New Roman"/>
          <w:cs/>
        </w:rPr>
        <w:t>ฮวก</w:t>
      </w:r>
      <w:proofErr w:type="spellEnd"/>
      <w:r w:rsidRPr="0048564D">
        <w:rPr>
          <w:rFonts w:eastAsia="Times New Roman"/>
          <w:cs/>
        </w:rPr>
        <w:t xml:space="preserve"> (ภาคเหนือ) สะลอม (ซาน-แม่ฮ่องสอน)</w:t>
      </w:r>
    </w:p>
    <w:p w:rsidR="0048564D" w:rsidRPr="0048564D" w:rsidRDefault="0048564D" w:rsidP="0048564D">
      <w:pPr>
        <w:spacing w:line="276" w:lineRule="auto"/>
        <w:rPr>
          <w:rFonts w:eastAsia="Times New Roman"/>
          <w:sz w:val="27"/>
          <w:szCs w:val="27"/>
        </w:rPr>
      </w:pPr>
      <w:r w:rsidRPr="0048564D">
        <w:rPr>
          <w:rFonts w:eastAsia="Calibri"/>
          <w:b/>
          <w:bCs/>
          <w:cs/>
        </w:rPr>
        <w:t xml:space="preserve">ชื่อวิทยาศาสตร์ </w:t>
      </w:r>
      <w:r w:rsidRPr="0048564D">
        <w:rPr>
          <w:rFonts w:eastAsia="Calibri"/>
        </w:rPr>
        <w:t>:</w:t>
      </w:r>
      <w:r w:rsidRPr="0048564D">
        <w:rPr>
          <w:rFonts w:eastAsia="Calibri"/>
          <w:b/>
          <w:bCs/>
        </w:rPr>
        <w:t xml:space="preserve"> </w:t>
      </w:r>
      <w:proofErr w:type="spellStart"/>
      <w:r w:rsidRPr="0048564D">
        <w:rPr>
          <w:rFonts w:eastAsia="Times New Roman"/>
          <w:i/>
          <w:iCs/>
        </w:rPr>
        <w:t>Thysostachys</w:t>
      </w:r>
      <w:proofErr w:type="spellEnd"/>
      <w:r w:rsidRPr="0048564D">
        <w:rPr>
          <w:rFonts w:eastAsia="Times New Roman"/>
          <w:i/>
          <w:iCs/>
        </w:rPr>
        <w:t xml:space="preserve"> </w:t>
      </w:r>
      <w:proofErr w:type="spellStart"/>
      <w:r w:rsidRPr="0048564D">
        <w:rPr>
          <w:rFonts w:eastAsia="Times New Roman"/>
          <w:i/>
          <w:iCs/>
        </w:rPr>
        <w:t>siamensis</w:t>
      </w:r>
      <w:proofErr w:type="spellEnd"/>
      <w:r w:rsidRPr="0048564D">
        <w:rPr>
          <w:rFonts w:eastAsia="Times New Roman"/>
        </w:rPr>
        <w:t xml:space="preserve"> Gamble.</w:t>
      </w:r>
      <w:r w:rsidRPr="0048564D"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48564D" w:rsidRPr="0048564D" w:rsidRDefault="0048564D" w:rsidP="0048564D">
      <w:pPr>
        <w:spacing w:after="200" w:line="276" w:lineRule="auto"/>
        <w:rPr>
          <w:rFonts w:eastAsia="Calibri"/>
          <w:b/>
          <w:bCs/>
        </w:rPr>
      </w:pPr>
      <w:r w:rsidRPr="0048564D">
        <w:rPr>
          <w:rFonts w:eastAsia="Calibri"/>
          <w:b/>
          <w:bCs/>
          <w:cs/>
        </w:rPr>
        <w:t>วงศ์</w:t>
      </w:r>
      <w:r w:rsidRPr="0048564D">
        <w:rPr>
          <w:rFonts w:eastAsia="Times New Roman"/>
          <w:sz w:val="27"/>
          <w:szCs w:val="27"/>
        </w:rPr>
        <w:t xml:space="preserve"> :</w:t>
      </w:r>
      <w:r w:rsidRPr="0048564D">
        <w:rPr>
          <w:rFonts w:eastAsia="Times New Roman"/>
        </w:rPr>
        <w:t xml:space="preserve"> </w:t>
      </w:r>
      <w:proofErr w:type="spellStart"/>
      <w:r w:rsidRPr="0048564D">
        <w:rPr>
          <w:rFonts w:eastAsia="Times New Roman"/>
        </w:rPr>
        <w:t>Gramineae</w:t>
      </w:r>
      <w:proofErr w:type="spellEnd"/>
      <w:r w:rsidRPr="0048564D">
        <w:rPr>
          <w:rFonts w:eastAsia="Times New Roman"/>
        </w:rPr>
        <w:t xml:space="preserve"> </w:t>
      </w:r>
    </w:p>
    <w:p w:rsidR="0048564D" w:rsidRPr="0048564D" w:rsidRDefault="0048564D" w:rsidP="0048564D">
      <w:pPr>
        <w:tabs>
          <w:tab w:val="left" w:pos="1701"/>
        </w:tabs>
        <w:rPr>
          <w:rFonts w:eastAsia="Calibri"/>
        </w:rPr>
      </w:pPr>
      <w:r w:rsidRPr="0048564D">
        <w:rPr>
          <w:rFonts w:eastAsia="Calibri"/>
          <w:b/>
          <w:bCs/>
          <w:cs/>
        </w:rPr>
        <w:t>ลักษณะ</w:t>
      </w:r>
      <w:r w:rsidRPr="0048564D">
        <w:rPr>
          <w:rFonts w:eastAsia="Calibri"/>
          <w:b/>
          <w:bCs/>
        </w:rPr>
        <w:tab/>
      </w:r>
      <w:r w:rsidRPr="0048564D">
        <w:rPr>
          <w:rFonts w:eastAsia="Calibri"/>
          <w:cs/>
        </w:rPr>
        <w:t>ไผ่รวกเป็นไผ่ขนาดเล็ก-กลาง ลำมีเส้นผ่านศูนย์กลาง 2-4 ซม.</w:t>
      </w:r>
    </w:p>
    <w:p w:rsidR="0048564D" w:rsidRPr="0048564D" w:rsidRDefault="0048564D" w:rsidP="0048564D">
      <w:pPr>
        <w:ind w:left="1701"/>
        <w:rPr>
          <w:rFonts w:eastAsia="Calibri"/>
        </w:rPr>
      </w:pPr>
      <w:r w:rsidRPr="0048564D">
        <w:rPr>
          <w:rFonts w:eastAsia="Calibri"/>
          <w:cs/>
        </w:rPr>
        <w:t>ความสูงประมาณ 7-15 ซม.</w:t>
      </w:r>
    </w:p>
    <w:p w:rsidR="0048564D" w:rsidRPr="0048564D" w:rsidRDefault="0048564D" w:rsidP="0048564D">
      <w:pPr>
        <w:tabs>
          <w:tab w:val="left" w:pos="1701"/>
        </w:tabs>
        <w:spacing w:after="200" w:line="276" w:lineRule="auto"/>
        <w:rPr>
          <w:rFonts w:eastAsia="Calibri"/>
        </w:rPr>
      </w:pPr>
      <w:r w:rsidRPr="0048564D">
        <w:rPr>
          <w:rFonts w:eastAsia="Calibri"/>
          <w:b/>
          <w:bCs/>
          <w:cs/>
        </w:rPr>
        <w:t>การ</w:t>
      </w:r>
      <w:r w:rsidRPr="0048564D">
        <w:rPr>
          <w:rFonts w:eastAsia="Calibri"/>
          <w:cs/>
        </w:rPr>
        <w:t>ข</w:t>
      </w:r>
      <w:r w:rsidRPr="0048564D">
        <w:rPr>
          <w:rFonts w:eastAsia="Calibri"/>
          <w:b/>
          <w:bCs/>
          <w:cs/>
        </w:rPr>
        <w:t>ยายพันธุ์</w:t>
      </w:r>
      <w:r w:rsidRPr="0048564D">
        <w:rPr>
          <w:rFonts w:eastAsia="Calibri"/>
          <w:b/>
          <w:bCs/>
        </w:rPr>
        <w:tab/>
      </w:r>
      <w:r w:rsidRPr="0048564D">
        <w:rPr>
          <w:rFonts w:eastAsia="Times New Roman"/>
          <w:cs/>
        </w:rPr>
        <w:t xml:space="preserve">การเพาะเมล็ด การแยกเหง้า </w:t>
      </w:r>
    </w:p>
    <w:p w:rsidR="0048564D" w:rsidRPr="0048564D" w:rsidRDefault="0048564D" w:rsidP="0048564D">
      <w:pPr>
        <w:tabs>
          <w:tab w:val="left" w:pos="1701"/>
          <w:tab w:val="left" w:pos="2410"/>
        </w:tabs>
        <w:ind w:left="1701" w:hanging="1701"/>
        <w:rPr>
          <w:rFonts w:eastAsia="Calibri"/>
        </w:rPr>
      </w:pPr>
      <w:r w:rsidRPr="0048564D">
        <w:rPr>
          <w:rFonts w:eastAsia="Calibri"/>
          <w:b/>
          <w:bCs/>
          <w:cs/>
        </w:rPr>
        <w:t>การใช้ประโยชน์</w:t>
      </w:r>
      <w:r w:rsidRPr="0048564D">
        <w:rPr>
          <w:rFonts w:eastAsia="Calibri"/>
          <w:b/>
          <w:bCs/>
        </w:rPr>
        <w:tab/>
      </w:r>
      <w:r w:rsidRPr="0048564D">
        <w:rPr>
          <w:rFonts w:eastAsia="Calibri"/>
          <w:b/>
          <w:bCs/>
          <w:cs/>
        </w:rPr>
        <w:t>ต้น</w:t>
      </w:r>
      <w:r w:rsidRPr="0048564D">
        <w:rPr>
          <w:rFonts w:eastAsia="Calibri" w:hint="cs"/>
          <w:b/>
          <w:bCs/>
          <w:cs/>
        </w:rPr>
        <w:tab/>
      </w:r>
      <w:r w:rsidRPr="0048564D">
        <w:rPr>
          <w:rFonts w:eastAsia="Calibri"/>
          <w:cs/>
        </w:rPr>
        <w:t>ปลูกเป็นแนวรั้วบ้าน</w:t>
      </w:r>
    </w:p>
    <w:p w:rsidR="0048564D" w:rsidRPr="0048564D" w:rsidRDefault="0048564D" w:rsidP="0048564D">
      <w:pPr>
        <w:tabs>
          <w:tab w:val="left" w:pos="1843"/>
        </w:tabs>
        <w:ind w:left="2410" w:hanging="709"/>
        <w:rPr>
          <w:rFonts w:eastAsia="Calibri"/>
        </w:rPr>
      </w:pPr>
      <w:r w:rsidRPr="0048564D">
        <w:rPr>
          <w:rFonts w:eastAsia="Calibri"/>
          <w:b/>
          <w:bCs/>
          <w:cs/>
        </w:rPr>
        <w:t>ลำ</w:t>
      </w:r>
      <w:r w:rsidRPr="0048564D">
        <w:rPr>
          <w:rFonts w:eastAsia="Calibri" w:hint="cs"/>
          <w:cs/>
        </w:rPr>
        <w:tab/>
      </w:r>
      <w:r w:rsidRPr="0048564D">
        <w:rPr>
          <w:rFonts w:eastAsia="Calibri"/>
          <w:cs/>
        </w:rPr>
        <w:t>ใช้ก่อสร้าง ทำไม้ค้ำยัน ไม้ค้างผักผลไม้</w:t>
      </w:r>
      <w:r w:rsidRPr="0048564D">
        <w:rPr>
          <w:rFonts w:eastAsia="Calibri" w:hint="cs"/>
          <w:cs/>
        </w:rPr>
        <w:t xml:space="preserve"> </w:t>
      </w:r>
      <w:r w:rsidRPr="0048564D">
        <w:rPr>
          <w:rFonts w:eastAsia="Calibri"/>
          <w:cs/>
        </w:rPr>
        <w:t>ไม้ปักหลักเลี้ยงหอย เครื่องจักสาน</w:t>
      </w:r>
      <w:r w:rsidRPr="0048564D">
        <w:rPr>
          <w:rFonts w:eastAsia="Calibri" w:hint="cs"/>
          <w:cs/>
        </w:rPr>
        <w:br/>
      </w:r>
      <w:r w:rsidRPr="0048564D">
        <w:rPr>
          <w:rFonts w:eastAsia="Calibri"/>
          <w:cs/>
        </w:rPr>
        <w:t>ในด้านอุตสา</w:t>
      </w:r>
      <w:r w:rsidRPr="0048564D">
        <w:rPr>
          <w:rFonts w:eastAsia="Calibri" w:hint="cs"/>
          <w:cs/>
        </w:rPr>
        <w:t>ห</w:t>
      </w:r>
      <w:r w:rsidRPr="0048564D">
        <w:rPr>
          <w:rFonts w:eastAsia="Calibri"/>
          <w:cs/>
        </w:rPr>
        <w:t>กรรมเหมาะสำหรับใช้ทำเยื่อกระดาษมีเยื่อยาวเหมาะสำหรับ</w:t>
      </w:r>
      <w:r w:rsidRPr="0048564D">
        <w:rPr>
          <w:rFonts w:eastAsia="Calibri" w:hint="cs"/>
          <w:cs/>
        </w:rPr>
        <w:br/>
      </w:r>
      <w:r w:rsidRPr="0048564D">
        <w:rPr>
          <w:rFonts w:eastAsia="Calibri"/>
          <w:cs/>
        </w:rPr>
        <w:t>ทำกระดาษห่อของ กระดาษพิมพ์และการดาษเขียนหนังสือ</w:t>
      </w:r>
    </w:p>
    <w:p w:rsidR="0048564D" w:rsidRPr="0048564D" w:rsidRDefault="0048564D" w:rsidP="0048564D">
      <w:pPr>
        <w:tabs>
          <w:tab w:val="left" w:pos="1701"/>
          <w:tab w:val="left" w:pos="2410"/>
        </w:tabs>
        <w:ind w:left="1701"/>
        <w:rPr>
          <w:rFonts w:eastAsia="Calibri"/>
        </w:rPr>
      </w:pPr>
      <w:r w:rsidRPr="0048564D">
        <w:rPr>
          <w:rFonts w:eastAsia="Calibri"/>
          <w:b/>
          <w:bCs/>
          <w:cs/>
        </w:rPr>
        <w:t>หน่อ</w:t>
      </w:r>
      <w:r w:rsidRPr="0048564D">
        <w:rPr>
          <w:rFonts w:eastAsia="Calibri" w:hint="cs"/>
          <w:b/>
          <w:bCs/>
          <w:cs/>
        </w:rPr>
        <w:tab/>
      </w:r>
      <w:r w:rsidRPr="0048564D">
        <w:rPr>
          <w:rFonts w:eastAsia="Calibri"/>
          <w:cs/>
        </w:rPr>
        <w:t>เป็นอาหารใช้ต้มจิ้มน้ำพริกใส่ในแกงและซุปหน่อไม้</w:t>
      </w:r>
    </w:p>
    <w:p w:rsidR="0048564D" w:rsidRPr="0048564D" w:rsidRDefault="0048564D" w:rsidP="0048564D">
      <w:pPr>
        <w:tabs>
          <w:tab w:val="left" w:pos="2977"/>
        </w:tabs>
        <w:spacing w:before="240" w:after="240" w:line="276" w:lineRule="auto"/>
        <w:jc w:val="center"/>
        <w:rPr>
          <w:rFonts w:eastAsia="Calibri"/>
        </w:rPr>
      </w:pPr>
      <w:r w:rsidRPr="0048564D">
        <w:rPr>
          <w:rFonts w:eastAsia="Calibri"/>
          <w:b/>
          <w:bCs/>
          <w:noProof/>
        </w:rPr>
        <w:drawing>
          <wp:inline distT="0" distB="0" distL="0" distR="0" wp14:anchorId="1FA52B3D" wp14:editId="1E787570">
            <wp:extent cx="1838699" cy="1260000"/>
            <wp:effectExtent l="0" t="0" r="0" b="0"/>
            <wp:docPr id="2" name="Picture 12" descr="F:\กล้าไม้\ไผ่รวก\us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กล้าไม้\ไผ่รวก\use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699" cy="126000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 w:rsidRPr="0048564D">
        <w:rPr>
          <w:rFonts w:eastAsia="Calibri"/>
        </w:rPr>
        <w:tab/>
      </w:r>
      <w:r w:rsidRPr="0048564D">
        <w:rPr>
          <w:rFonts w:eastAsia="Calibri"/>
          <w:b/>
          <w:bCs/>
          <w:noProof/>
        </w:rPr>
        <w:drawing>
          <wp:inline distT="0" distB="0" distL="0" distR="0" wp14:anchorId="0E3E1EF6" wp14:editId="00366B9C">
            <wp:extent cx="1743109" cy="1260000"/>
            <wp:effectExtent l="0" t="0" r="0" b="0"/>
            <wp:docPr id="3" name="Picture 14" descr="F:\กล้าไม้\ไผ่รวก\8.หน่อไม้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กล้าไม้\ไผ่รวก\8.หน่อไม้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109" cy="126000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 w:rsidRPr="0048564D">
        <w:rPr>
          <w:rFonts w:eastAsia="Calibri"/>
        </w:rPr>
        <w:tab/>
      </w:r>
      <w:r w:rsidRPr="0048564D">
        <w:rPr>
          <w:rFonts w:eastAsia="Calibri"/>
          <w:b/>
          <w:bCs/>
          <w:noProof/>
        </w:rPr>
        <w:drawing>
          <wp:inline distT="0" distB="0" distL="0" distR="0" wp14:anchorId="42CAE18A" wp14:editId="7C3B48DE">
            <wp:extent cx="1903724" cy="1260000"/>
            <wp:effectExtent l="0" t="0" r="0" b="0"/>
            <wp:docPr id="4" name="Picture 11" descr="F:\กล้าไม้\ไผ่รวก\10.เข่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กล้าไม้\ไผ่รวก\10.เข่ง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724" cy="126000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48564D" w:rsidRPr="0048564D" w:rsidRDefault="0048564D" w:rsidP="0048564D">
      <w:pPr>
        <w:tabs>
          <w:tab w:val="left" w:pos="2977"/>
        </w:tabs>
        <w:spacing w:after="200" w:line="276" w:lineRule="auto"/>
        <w:jc w:val="center"/>
        <w:rPr>
          <w:rFonts w:eastAsia="Calibri"/>
        </w:rPr>
      </w:pPr>
    </w:p>
    <w:p w:rsidR="0048564D" w:rsidRPr="0048564D" w:rsidRDefault="0048564D" w:rsidP="0048564D">
      <w:pPr>
        <w:tabs>
          <w:tab w:val="left" w:pos="2977"/>
        </w:tabs>
        <w:spacing w:after="200" w:line="276" w:lineRule="auto"/>
        <w:jc w:val="center"/>
        <w:rPr>
          <w:rFonts w:eastAsia="Calibri"/>
        </w:rPr>
      </w:pPr>
    </w:p>
    <w:p w:rsidR="0048564D" w:rsidRPr="0048564D" w:rsidRDefault="0048564D" w:rsidP="0048564D">
      <w:pPr>
        <w:tabs>
          <w:tab w:val="left" w:pos="2977"/>
        </w:tabs>
        <w:spacing w:after="200" w:line="276" w:lineRule="auto"/>
        <w:jc w:val="center"/>
        <w:rPr>
          <w:rFonts w:eastAsia="Calibri"/>
        </w:rPr>
      </w:pPr>
    </w:p>
    <w:p w:rsidR="0048564D" w:rsidRPr="0048564D" w:rsidRDefault="0048564D" w:rsidP="0048564D">
      <w:pPr>
        <w:spacing w:after="200" w:line="276" w:lineRule="auto"/>
        <w:jc w:val="center"/>
        <w:rPr>
          <w:rFonts w:eastAsia="Calibri"/>
          <w:b/>
          <w:bCs/>
        </w:rPr>
      </w:pPr>
      <w:r w:rsidRPr="0048564D">
        <w:rPr>
          <w:rFonts w:eastAsia="Calibri"/>
          <w:b/>
          <w:bCs/>
          <w:cs/>
        </w:rPr>
        <w:t>อ้างอิง</w:t>
      </w:r>
    </w:p>
    <w:p w:rsidR="0048564D" w:rsidRPr="0048564D" w:rsidRDefault="0048564D" w:rsidP="0048564D">
      <w:pPr>
        <w:ind w:left="851" w:hanging="851"/>
        <w:rPr>
          <w:rFonts w:eastAsia="Calibri"/>
        </w:rPr>
      </w:pPr>
      <w:r w:rsidRPr="0048564D">
        <w:rPr>
          <w:rFonts w:eastAsia="Calibri"/>
          <w:shd w:val="clear" w:color="auto" w:fill="FDFDFD"/>
          <w:cs/>
        </w:rPr>
        <w:t xml:space="preserve">กลุ่มงานพัฒนาและถ่ายทอดเทคโนโลยี สำนักวิจัยและพัฒนาการป่าไม้ กรมป่าไม้. </w:t>
      </w:r>
      <w:r w:rsidRPr="0048564D">
        <w:rPr>
          <w:rFonts w:eastAsia="Calibri"/>
          <w:cs/>
        </w:rPr>
        <w:t xml:space="preserve">โครงการส่งเสริมและพัฒนาการใช้ประโยชน์ไม้ขนาดเล็กและของป่า(ออนไลน์). แหล่งที่มา </w:t>
      </w:r>
      <w:r w:rsidRPr="0048564D">
        <w:rPr>
          <w:rFonts w:eastAsia="Calibri"/>
        </w:rPr>
        <w:t xml:space="preserve">: </w:t>
      </w:r>
      <w:hyperlink r:id="rId9" w:history="1">
        <w:r w:rsidRPr="0048564D">
          <w:rPr>
            <w:rFonts w:eastAsia="Calibri"/>
            <w:color w:val="000000"/>
          </w:rPr>
          <w:t>http://forprod.forest.go.th/forprod/ebook/for_admin/for_admin.pdf</w:t>
        </w:r>
        <w:r w:rsidRPr="0048564D">
          <w:rPr>
            <w:rFonts w:eastAsia="Calibri"/>
            <w:color w:val="000000"/>
            <w:cs/>
          </w:rPr>
          <w:t>. 11 เมษายน 2560</w:t>
        </w:r>
      </w:hyperlink>
    </w:p>
    <w:p w:rsidR="00B84099" w:rsidRDefault="0048564D" w:rsidP="0048564D">
      <w:r w:rsidRPr="0048564D">
        <w:rPr>
          <w:rFonts w:eastAsia="Calibri"/>
          <w:cs/>
        </w:rPr>
        <w:t xml:space="preserve">สุทัศน์ เล้าสกุล และ </w:t>
      </w:r>
      <w:proofErr w:type="spellStart"/>
      <w:r w:rsidRPr="0048564D">
        <w:rPr>
          <w:rFonts w:eastAsia="Calibri"/>
          <w:cs/>
        </w:rPr>
        <w:t>ณัฏฐากร</w:t>
      </w:r>
      <w:proofErr w:type="spellEnd"/>
      <w:r w:rsidRPr="0048564D">
        <w:rPr>
          <w:rFonts w:eastAsia="Calibri"/>
          <w:cs/>
        </w:rPr>
        <w:t xml:space="preserve"> </w:t>
      </w:r>
      <w:proofErr w:type="spellStart"/>
      <w:r w:rsidRPr="0048564D">
        <w:rPr>
          <w:rFonts w:eastAsia="Calibri"/>
          <w:cs/>
        </w:rPr>
        <w:t>เสม</w:t>
      </w:r>
      <w:proofErr w:type="spellEnd"/>
      <w:r w:rsidRPr="0048564D">
        <w:rPr>
          <w:rFonts w:eastAsia="Calibri"/>
          <w:cs/>
        </w:rPr>
        <w:t>สันทัด. 2556. การขยายพันธุ์ การปลูกและการจัดการสวนไผ่เศรษฐกิจ.</w:t>
      </w:r>
      <w:r w:rsidRPr="0048564D">
        <w:rPr>
          <w:rFonts w:eastAsia="Calibri" w:hint="cs"/>
          <w:cs/>
        </w:rPr>
        <w:t xml:space="preserve"> </w:t>
      </w:r>
      <w:r w:rsidRPr="0048564D">
        <w:rPr>
          <w:rFonts w:eastAsia="Calibri"/>
          <w:cs/>
        </w:rPr>
        <w:t>โครงการฟื้นฟูด้านป่าไม้</w:t>
      </w:r>
      <w:proofErr w:type="spellStart"/>
      <w:r w:rsidRPr="0048564D">
        <w:rPr>
          <w:rFonts w:eastAsia="Calibri"/>
          <w:cs/>
        </w:rPr>
        <w:t>ในพื่น</w:t>
      </w:r>
      <w:proofErr w:type="spellEnd"/>
      <w:r w:rsidRPr="0048564D">
        <w:rPr>
          <w:rFonts w:eastAsia="Calibri"/>
          <w:cs/>
        </w:rPr>
        <w:t>ที่ประสบ</w:t>
      </w:r>
      <w:proofErr w:type="spellStart"/>
      <w:r w:rsidRPr="0048564D">
        <w:rPr>
          <w:rFonts w:eastAsia="Calibri"/>
          <w:cs/>
        </w:rPr>
        <w:t>ภัยสึ</w:t>
      </w:r>
      <w:proofErr w:type="spellEnd"/>
      <w:r w:rsidRPr="0048564D">
        <w:rPr>
          <w:rFonts w:eastAsia="Calibri"/>
          <w:cs/>
        </w:rPr>
        <w:t>นามิ. กรมป่าไม้. 14 หน้า</w:t>
      </w:r>
      <w:bookmarkStart w:id="0" w:name="_GoBack"/>
      <w:bookmarkEnd w:id="0"/>
    </w:p>
    <w:sectPr w:rsidR="00B840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Niramit AS">
    <w:altName w:val="TH NiramitIT๙"/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64D"/>
    <w:rsid w:val="0048564D"/>
    <w:rsid w:val="00B84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Niramit AS" w:eastAsiaTheme="minorHAnsi" w:hAnsi="TH Niramit AS" w:cs="TH Niramit AS"/>
        <w:sz w:val="32"/>
        <w:szCs w:val="32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564D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564D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Niramit AS" w:eastAsiaTheme="minorHAnsi" w:hAnsi="TH Niramit AS" w:cs="TH Niramit AS"/>
        <w:sz w:val="32"/>
        <w:szCs w:val="32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564D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564D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forprod.forest.go.th/forprod/ebook/for_admin/for_admin.pdf.%2011%20&#3648;&#3617;&#3625;&#3634;&#3618;&#3609;%2025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911</Characters>
  <Application>Microsoft Office Word</Application>
  <DocSecurity>0</DocSecurity>
  <Lines>22</Lines>
  <Paragraphs>18</Paragraphs>
  <ScaleCrop>false</ScaleCrop>
  <Company/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2017-04-19T08:37:00Z</dcterms:created>
  <dcterms:modified xsi:type="dcterms:W3CDTF">2017-04-19T08:37:00Z</dcterms:modified>
</cp:coreProperties>
</file>