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CF" w:rsidRPr="007363CF" w:rsidRDefault="007363CF" w:rsidP="007363CF">
      <w:pPr>
        <w:spacing w:after="200" w:line="276" w:lineRule="auto"/>
        <w:jc w:val="center"/>
        <w:rPr>
          <w:rFonts w:eastAsia="Calibri"/>
          <w:b/>
          <w:bCs/>
        </w:rPr>
      </w:pPr>
      <w:r w:rsidRPr="007363CF">
        <w:rPr>
          <w:rFonts w:eastAsia="Calibri"/>
          <w:b/>
          <w:bCs/>
          <w:cs/>
        </w:rPr>
        <w:t>ขี้เหล็ก</w:t>
      </w:r>
    </w:p>
    <w:p w:rsidR="007363CF" w:rsidRPr="007363CF" w:rsidRDefault="007363CF" w:rsidP="007363CF">
      <w:pPr>
        <w:spacing w:after="200"/>
        <w:ind w:left="1134" w:hanging="1134"/>
        <w:rPr>
          <w:rFonts w:eastAsia="Calibri"/>
        </w:rPr>
      </w:pPr>
      <w:r w:rsidRPr="007363CF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5D33EEE" wp14:editId="342203EF">
            <wp:simplePos x="0" y="0"/>
            <wp:positionH relativeFrom="column">
              <wp:posOffset>4293097</wp:posOffset>
            </wp:positionH>
            <wp:positionV relativeFrom="paragraph">
              <wp:posOffset>789940</wp:posOffset>
            </wp:positionV>
            <wp:extent cx="2097405" cy="1590675"/>
            <wp:effectExtent l="190500" t="190500" r="169545" b="180975"/>
            <wp:wrapNone/>
            <wp:docPr id="1" name="Picture 1" descr="ใบขี้เหล็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ใบขี้เหล็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363CF">
        <w:rPr>
          <w:rFonts w:eastAsia="Calibri"/>
          <w:b/>
          <w:bCs/>
          <w:cs/>
        </w:rPr>
        <w:t xml:space="preserve">ชื่อสามัญ </w:t>
      </w:r>
      <w:r w:rsidRPr="007363CF">
        <w:rPr>
          <w:rFonts w:eastAsia="Calibri"/>
        </w:rPr>
        <w:t xml:space="preserve">: </w:t>
      </w:r>
      <w:r w:rsidRPr="007363CF">
        <w:rPr>
          <w:rFonts w:eastAsia="Calibri"/>
          <w:cs/>
        </w:rPr>
        <w:t>ขี้เหล็กใหญ่ (ภาคกลาง) ขี้เหล็กแก่น (ราชบุรี) ขี้เหล็กหลวง (ภาคเหนือ) ยะหา (มลายู-ปัตตานี) ขี้เหล็กบ้าน (ลำปาง</w:t>
      </w:r>
      <w:r w:rsidRPr="007363CF">
        <w:rPr>
          <w:rFonts w:eastAsia="Calibri"/>
        </w:rPr>
        <w:t xml:space="preserve">, </w:t>
      </w:r>
      <w:r w:rsidRPr="007363CF">
        <w:rPr>
          <w:rFonts w:eastAsia="Calibri"/>
          <w:cs/>
        </w:rPr>
        <w:t xml:space="preserve">สุราษฎร์ธานี) ผักจี้ลี้ (เงี้ยว-แม่ฮ่องสอน)  </w:t>
      </w:r>
      <w:proofErr w:type="spellStart"/>
      <w:r w:rsidRPr="007363CF">
        <w:rPr>
          <w:rFonts w:eastAsia="Calibri"/>
        </w:rPr>
        <w:t>Cassod</w:t>
      </w:r>
      <w:proofErr w:type="spellEnd"/>
      <w:r w:rsidRPr="007363CF">
        <w:rPr>
          <w:rFonts w:eastAsia="Calibri"/>
        </w:rPr>
        <w:t xml:space="preserve"> tree, Siamese </w:t>
      </w:r>
      <w:proofErr w:type="spellStart"/>
      <w:r w:rsidRPr="007363CF">
        <w:rPr>
          <w:rFonts w:eastAsia="Calibri"/>
        </w:rPr>
        <w:t>senna</w:t>
      </w:r>
      <w:proofErr w:type="spellEnd"/>
      <w:r w:rsidRPr="007363CF">
        <w:rPr>
          <w:rFonts w:eastAsia="Calibri"/>
        </w:rPr>
        <w:t xml:space="preserve">, Thai </w:t>
      </w:r>
      <w:proofErr w:type="spellStart"/>
      <w:r w:rsidRPr="007363CF">
        <w:rPr>
          <w:rFonts w:eastAsia="Calibri"/>
        </w:rPr>
        <w:t>opperpod</w:t>
      </w:r>
      <w:proofErr w:type="spellEnd"/>
      <w:r w:rsidRPr="007363CF">
        <w:rPr>
          <w:rFonts w:eastAsia="Calibri"/>
        </w:rPr>
        <w:t>, Siamese cassia</w:t>
      </w:r>
    </w:p>
    <w:p w:rsidR="007363CF" w:rsidRPr="007363CF" w:rsidRDefault="007363CF" w:rsidP="007363CF">
      <w:pPr>
        <w:spacing w:after="200" w:line="276" w:lineRule="auto"/>
        <w:rPr>
          <w:rFonts w:eastAsia="Calibri"/>
        </w:rPr>
      </w:pPr>
      <w:r w:rsidRPr="007363CF">
        <w:rPr>
          <w:rFonts w:eastAsia="Calibri"/>
          <w:b/>
          <w:bCs/>
          <w:cs/>
        </w:rPr>
        <w:t>ชื่อวิทยาศาสตร์</w:t>
      </w:r>
      <w:r w:rsidRPr="007363CF">
        <w:rPr>
          <w:rFonts w:eastAsia="Calibri"/>
          <w:b/>
          <w:bCs/>
        </w:rPr>
        <w:t xml:space="preserve"> :</w:t>
      </w:r>
      <w:r w:rsidRPr="007363CF">
        <w:rPr>
          <w:rFonts w:eastAsia="Calibri"/>
        </w:rPr>
        <w:t xml:space="preserve"> </w:t>
      </w:r>
      <w:r w:rsidRPr="007363CF">
        <w:rPr>
          <w:rFonts w:eastAsia="Calibri"/>
          <w:i/>
          <w:iCs/>
        </w:rPr>
        <w:t xml:space="preserve">Cassia </w:t>
      </w:r>
      <w:proofErr w:type="spellStart"/>
      <w:r w:rsidRPr="007363CF">
        <w:rPr>
          <w:rFonts w:eastAsia="Calibri"/>
          <w:i/>
          <w:iCs/>
        </w:rPr>
        <w:t>siamea</w:t>
      </w:r>
      <w:proofErr w:type="spellEnd"/>
      <w:r w:rsidRPr="007363CF">
        <w:rPr>
          <w:rFonts w:eastAsia="Calibri"/>
        </w:rPr>
        <w:t xml:space="preserve"> (</w:t>
      </w:r>
      <w:proofErr w:type="spellStart"/>
      <w:r w:rsidRPr="007363CF">
        <w:rPr>
          <w:rFonts w:eastAsia="Calibri"/>
        </w:rPr>
        <w:t>Lamk</w:t>
      </w:r>
      <w:proofErr w:type="spellEnd"/>
      <w:r w:rsidRPr="007363CF">
        <w:rPr>
          <w:rFonts w:eastAsia="Calibri"/>
        </w:rPr>
        <w:t xml:space="preserve">.) Irwin </w:t>
      </w:r>
      <w:proofErr w:type="gramStart"/>
      <w:r w:rsidRPr="007363CF">
        <w:rPr>
          <w:rFonts w:eastAsia="Calibri"/>
        </w:rPr>
        <w:t>et</w:t>
      </w:r>
      <w:proofErr w:type="gramEnd"/>
      <w:r w:rsidRPr="007363CF">
        <w:rPr>
          <w:rFonts w:eastAsia="Calibri"/>
        </w:rPr>
        <w:t xml:space="preserve"> </w:t>
      </w:r>
      <w:proofErr w:type="spellStart"/>
      <w:r w:rsidRPr="007363CF">
        <w:rPr>
          <w:rFonts w:eastAsia="Calibri"/>
        </w:rPr>
        <w:t>Barneby</w:t>
      </w:r>
      <w:proofErr w:type="spellEnd"/>
    </w:p>
    <w:p w:rsidR="007363CF" w:rsidRPr="007363CF" w:rsidRDefault="007363CF" w:rsidP="007363CF">
      <w:pPr>
        <w:spacing w:after="200" w:line="276" w:lineRule="auto"/>
        <w:rPr>
          <w:rFonts w:eastAsia="Calibri"/>
        </w:rPr>
      </w:pPr>
      <w:r w:rsidRPr="007363CF">
        <w:rPr>
          <w:rFonts w:eastAsia="Calibri"/>
          <w:b/>
          <w:bCs/>
          <w:cs/>
        </w:rPr>
        <w:t>วงศ์</w:t>
      </w:r>
      <w:r w:rsidRPr="007363CF">
        <w:rPr>
          <w:rFonts w:eastAsia="Calibri"/>
          <w:b/>
          <w:bCs/>
        </w:rPr>
        <w:t xml:space="preserve"> </w:t>
      </w:r>
      <w:r w:rsidRPr="007363CF">
        <w:rPr>
          <w:rFonts w:eastAsia="Calibri"/>
        </w:rPr>
        <w:t xml:space="preserve">: </w:t>
      </w:r>
      <w:proofErr w:type="spellStart"/>
      <w:r w:rsidRPr="007363CF">
        <w:rPr>
          <w:rFonts w:eastAsia="Calibri"/>
        </w:rPr>
        <w:t>Fabaceae</w:t>
      </w:r>
      <w:proofErr w:type="spellEnd"/>
      <w:r w:rsidRPr="007363CF">
        <w:rPr>
          <w:rFonts w:eastAsia="Calibri"/>
        </w:rPr>
        <w:t xml:space="preserve"> (</w:t>
      </w:r>
      <w:proofErr w:type="spellStart"/>
      <w:r w:rsidRPr="007363CF">
        <w:rPr>
          <w:rFonts w:eastAsia="Calibri"/>
        </w:rPr>
        <w:t>Leguminosae</w:t>
      </w:r>
      <w:proofErr w:type="spellEnd"/>
      <w:r w:rsidRPr="007363CF">
        <w:rPr>
          <w:rFonts w:eastAsia="Calibri"/>
        </w:rPr>
        <w:t>)</w:t>
      </w:r>
    </w:p>
    <w:p w:rsidR="007363CF" w:rsidRPr="007363CF" w:rsidRDefault="007363CF" w:rsidP="007363CF">
      <w:pPr>
        <w:tabs>
          <w:tab w:val="left" w:pos="1701"/>
        </w:tabs>
        <w:spacing w:after="200" w:line="276" w:lineRule="auto"/>
        <w:rPr>
          <w:rFonts w:eastAsia="Calibri"/>
        </w:rPr>
      </w:pPr>
      <w:r w:rsidRPr="007363CF">
        <w:rPr>
          <w:rFonts w:eastAsia="Calibri"/>
          <w:b/>
          <w:bCs/>
          <w:cs/>
        </w:rPr>
        <w:t>ลักษณะ</w:t>
      </w:r>
      <w:r w:rsidRPr="007363CF">
        <w:rPr>
          <w:rFonts w:eastAsia="Calibri"/>
          <w:b/>
          <w:bCs/>
        </w:rPr>
        <w:tab/>
      </w:r>
      <w:r w:rsidRPr="007363CF">
        <w:rPr>
          <w:rFonts w:eastAsia="Calibri"/>
          <w:cs/>
        </w:rPr>
        <w:t xml:space="preserve">ไม้ยืนต้นขนาดเล็กถึงปานกลาง ผลัดใบ สูง </w:t>
      </w:r>
      <w:r w:rsidRPr="007363CF">
        <w:rPr>
          <w:rFonts w:eastAsia="Calibri"/>
        </w:rPr>
        <w:t xml:space="preserve">10-15 </w:t>
      </w:r>
      <w:r w:rsidRPr="007363CF">
        <w:rPr>
          <w:rFonts w:eastAsia="Calibri"/>
          <w:cs/>
        </w:rPr>
        <w:t>เมตร</w:t>
      </w:r>
    </w:p>
    <w:p w:rsidR="007363CF" w:rsidRPr="007363CF" w:rsidRDefault="007363CF" w:rsidP="007363CF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7363CF">
        <w:rPr>
          <w:rFonts w:eastAsia="Calibri"/>
          <w:b/>
          <w:bCs/>
          <w:cs/>
        </w:rPr>
        <w:t>การขยายพันธุ์</w:t>
      </w:r>
      <w:r w:rsidRPr="007363CF">
        <w:rPr>
          <w:rFonts w:eastAsia="Calibri" w:hint="cs"/>
          <w:b/>
          <w:bCs/>
          <w:cs/>
        </w:rPr>
        <w:tab/>
      </w:r>
      <w:r w:rsidRPr="007363CF">
        <w:rPr>
          <w:rFonts w:eastAsia="Calibri"/>
          <w:cs/>
        </w:rPr>
        <w:t>การเพาะเมล็ด</w:t>
      </w:r>
    </w:p>
    <w:p w:rsidR="007363CF" w:rsidRPr="007363CF" w:rsidRDefault="007363CF" w:rsidP="007363CF">
      <w:pPr>
        <w:tabs>
          <w:tab w:val="left" w:pos="1701"/>
          <w:tab w:val="left" w:pos="2552"/>
        </w:tabs>
        <w:ind w:left="2552" w:hanging="2552"/>
        <w:rPr>
          <w:rFonts w:eastAsia="Calibri"/>
        </w:rPr>
      </w:pPr>
      <w:r w:rsidRPr="007363CF">
        <w:rPr>
          <w:rFonts w:eastAsia="Calibri"/>
          <w:b/>
          <w:bCs/>
          <w:cs/>
        </w:rPr>
        <w:t>การใช้ประโยชน์</w:t>
      </w:r>
      <w:r w:rsidRPr="007363CF">
        <w:rPr>
          <w:rFonts w:eastAsia="Calibri"/>
          <w:b/>
          <w:bCs/>
        </w:rPr>
        <w:tab/>
      </w:r>
      <w:r w:rsidRPr="007363CF">
        <w:rPr>
          <w:rFonts w:eastAsia="Calibri"/>
          <w:b/>
          <w:bCs/>
          <w:cs/>
        </w:rPr>
        <w:t>ต้น</w:t>
      </w:r>
      <w:r w:rsidRPr="007363CF">
        <w:rPr>
          <w:rFonts w:eastAsia="Calibri" w:hint="cs"/>
          <w:cs/>
        </w:rPr>
        <w:tab/>
      </w:r>
      <w:r w:rsidRPr="007363CF">
        <w:rPr>
          <w:rFonts w:eastAsia="Calibri"/>
          <w:cs/>
        </w:rPr>
        <w:t>ปลูกเป็นพันธุ์ไม้ปรับปรุงดิน เนื่องจากใบมีธาตุไนโตรเจนสูง ช่วยปกคลุมดินและความชื้นได้ดี</w:t>
      </w:r>
    </w:p>
    <w:p w:rsidR="007363CF" w:rsidRPr="007363CF" w:rsidRDefault="007363CF" w:rsidP="007363CF">
      <w:pPr>
        <w:tabs>
          <w:tab w:val="left" w:pos="1701"/>
          <w:tab w:val="left" w:pos="2552"/>
        </w:tabs>
        <w:ind w:firstLine="1701"/>
        <w:rPr>
          <w:rFonts w:eastAsia="Calibri"/>
          <w:b/>
          <w:bCs/>
        </w:rPr>
      </w:pPr>
      <w:r w:rsidRPr="007363CF">
        <w:rPr>
          <w:rFonts w:eastAsia="Calibri"/>
          <w:b/>
          <w:bCs/>
          <w:cs/>
        </w:rPr>
        <w:t>เนื้อไม้</w:t>
      </w:r>
      <w:r w:rsidRPr="007363CF">
        <w:rPr>
          <w:rFonts w:eastAsia="Calibri" w:hint="cs"/>
          <w:cs/>
        </w:rPr>
        <w:tab/>
      </w:r>
      <w:r w:rsidRPr="007363CF">
        <w:rPr>
          <w:rFonts w:eastAsia="Calibri"/>
          <w:cs/>
        </w:rPr>
        <w:t>ใช้ในการก่อสร้าง เช่น เสา รอด ตง เครื่องเรือน</w:t>
      </w:r>
    </w:p>
    <w:p w:rsidR="007363CF" w:rsidRPr="007363CF" w:rsidRDefault="007363CF" w:rsidP="007363CF">
      <w:pPr>
        <w:tabs>
          <w:tab w:val="left" w:pos="1701"/>
        </w:tabs>
        <w:ind w:firstLine="1701"/>
        <w:rPr>
          <w:rFonts w:eastAsia="Calibri"/>
        </w:rPr>
      </w:pPr>
      <w:r w:rsidRPr="007363CF">
        <w:rPr>
          <w:rFonts w:eastAsia="Calibri"/>
          <w:b/>
          <w:bCs/>
          <w:cs/>
        </w:rPr>
        <w:t>ใบอ่อน ยอดอ่อน และดอกตูม</w:t>
      </w:r>
      <w:r w:rsidRPr="007363CF">
        <w:rPr>
          <w:rFonts w:eastAsia="Calibri"/>
          <w:cs/>
        </w:rPr>
        <w:t xml:space="preserve"> เป็นอาหาร</w:t>
      </w:r>
    </w:p>
    <w:p w:rsidR="007363CF" w:rsidRPr="007363CF" w:rsidRDefault="007363CF" w:rsidP="007363CF">
      <w:pPr>
        <w:spacing w:after="200" w:line="276" w:lineRule="auto"/>
        <w:rPr>
          <w:rFonts w:eastAsia="Calibri"/>
        </w:rPr>
      </w:pPr>
      <w:r w:rsidRPr="007363CF">
        <w:rPr>
          <w:rFonts w:eastAsia="Calibri"/>
          <w:noProof/>
        </w:rPr>
        <w:drawing>
          <wp:anchor distT="0" distB="0" distL="114300" distR="114300" simplePos="0" relativeHeight="251661312" behindDoc="1" locked="0" layoutInCell="1" allowOverlap="1" wp14:anchorId="17FDA8A4" wp14:editId="793B539F">
            <wp:simplePos x="0" y="0"/>
            <wp:positionH relativeFrom="column">
              <wp:posOffset>3291094</wp:posOffset>
            </wp:positionH>
            <wp:positionV relativeFrom="paragraph">
              <wp:posOffset>386105</wp:posOffset>
            </wp:positionV>
            <wp:extent cx="1863725" cy="1401445"/>
            <wp:effectExtent l="190500" t="190500" r="174625" b="179705"/>
            <wp:wrapNone/>
            <wp:docPr id="2" name="Picture 2" descr="F:\กล้าไม้\ขี้เหล็ก\ฝักขี้เหล็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กล้าไม้\ขี้เหล็ก\ฝักขี้เหล็ก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40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363CF">
        <w:rPr>
          <w:rFonts w:eastAsia="Calibri"/>
          <w:noProof/>
        </w:rPr>
        <w:drawing>
          <wp:anchor distT="0" distB="0" distL="114300" distR="114300" simplePos="0" relativeHeight="251660288" behindDoc="1" locked="0" layoutInCell="1" allowOverlap="1" wp14:anchorId="7403F5DE" wp14:editId="56FC3045">
            <wp:simplePos x="0" y="0"/>
            <wp:positionH relativeFrom="column">
              <wp:posOffset>571500</wp:posOffset>
            </wp:positionH>
            <wp:positionV relativeFrom="paragraph">
              <wp:posOffset>377825</wp:posOffset>
            </wp:positionV>
            <wp:extent cx="1946275" cy="1403350"/>
            <wp:effectExtent l="190500" t="190500" r="168275" b="177800"/>
            <wp:wrapNone/>
            <wp:docPr id="3" name="Picture 19" descr="F:\กล้าไม้\ขี้เหล็ก\ดอกขี้เหล็ก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กล้าไม้\ขี้เหล็ก\ดอกขี้เหล็ก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0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63CF" w:rsidRPr="007363CF" w:rsidRDefault="007363CF" w:rsidP="007363CF">
      <w:pPr>
        <w:spacing w:after="200" w:line="276" w:lineRule="auto"/>
        <w:rPr>
          <w:rFonts w:eastAsia="Calibri"/>
        </w:rPr>
      </w:pPr>
    </w:p>
    <w:p w:rsidR="007363CF" w:rsidRPr="007363CF" w:rsidRDefault="007363CF" w:rsidP="007363CF">
      <w:pPr>
        <w:spacing w:after="200" w:line="276" w:lineRule="auto"/>
        <w:rPr>
          <w:rFonts w:eastAsia="Calibri"/>
        </w:rPr>
      </w:pPr>
    </w:p>
    <w:p w:rsidR="007363CF" w:rsidRPr="007363CF" w:rsidRDefault="007363CF" w:rsidP="007363CF">
      <w:pPr>
        <w:spacing w:after="200" w:line="276" w:lineRule="auto"/>
        <w:jc w:val="center"/>
        <w:rPr>
          <w:rFonts w:eastAsia="Calibri"/>
        </w:rPr>
      </w:pPr>
    </w:p>
    <w:p w:rsidR="007363CF" w:rsidRPr="007363CF" w:rsidRDefault="007363CF" w:rsidP="007363CF">
      <w:pPr>
        <w:spacing w:after="200" w:line="276" w:lineRule="auto"/>
        <w:jc w:val="center"/>
        <w:rPr>
          <w:rFonts w:eastAsia="Calibri"/>
        </w:rPr>
      </w:pPr>
    </w:p>
    <w:p w:rsidR="007363CF" w:rsidRPr="007363CF" w:rsidRDefault="007363CF" w:rsidP="007363CF">
      <w:pPr>
        <w:spacing w:after="200" w:line="276" w:lineRule="auto"/>
        <w:jc w:val="center"/>
        <w:rPr>
          <w:rFonts w:eastAsia="Calibri"/>
        </w:rPr>
      </w:pPr>
    </w:p>
    <w:p w:rsidR="007363CF" w:rsidRPr="007363CF" w:rsidRDefault="007363CF" w:rsidP="007363CF">
      <w:pPr>
        <w:spacing w:after="200" w:line="276" w:lineRule="auto"/>
        <w:jc w:val="center"/>
        <w:rPr>
          <w:rFonts w:eastAsia="Calibri"/>
          <w:b/>
          <w:bCs/>
        </w:rPr>
      </w:pPr>
      <w:r w:rsidRPr="007363CF">
        <w:rPr>
          <w:rFonts w:eastAsia="Calibri"/>
          <w:b/>
          <w:bCs/>
          <w:cs/>
        </w:rPr>
        <w:t>อ้างอิง</w:t>
      </w:r>
    </w:p>
    <w:p w:rsidR="007363CF" w:rsidRPr="007363CF" w:rsidRDefault="007363CF" w:rsidP="007363CF">
      <w:pPr>
        <w:ind w:left="851" w:hanging="851"/>
        <w:rPr>
          <w:rFonts w:eastAsia="Calibri"/>
        </w:rPr>
      </w:pPr>
      <w:r w:rsidRPr="007363CF">
        <w:rPr>
          <w:rFonts w:eastAsia="Calibri"/>
        </w:rPr>
        <w:t xml:space="preserve">Puechkaset.com. </w:t>
      </w:r>
      <w:r w:rsidRPr="007363CF">
        <w:rPr>
          <w:rFonts w:eastAsia="Calibri"/>
          <w:cs/>
        </w:rPr>
        <w:t xml:space="preserve">ขี้เหล็ก สรรพคุณ </w:t>
      </w:r>
      <w:proofErr w:type="gramStart"/>
      <w:r w:rsidRPr="007363CF">
        <w:rPr>
          <w:rFonts w:eastAsia="Calibri"/>
          <w:cs/>
        </w:rPr>
        <w:t>และประโยชน์ขี้เหล็ก(</w:t>
      </w:r>
      <w:proofErr w:type="gramEnd"/>
      <w:r w:rsidRPr="007363CF">
        <w:rPr>
          <w:rFonts w:eastAsia="Calibri"/>
          <w:cs/>
        </w:rPr>
        <w:t xml:space="preserve">ออนไลน์). แหล่งที่มา </w:t>
      </w:r>
      <w:r w:rsidRPr="007363CF">
        <w:rPr>
          <w:rFonts w:eastAsia="Calibri"/>
        </w:rPr>
        <w:t xml:space="preserve">: </w:t>
      </w:r>
      <w:hyperlink r:id="rId8" w:history="1">
        <w:r w:rsidRPr="007363CF">
          <w:rPr>
            <w:rFonts w:eastAsia="Calibri"/>
          </w:rPr>
          <w:t>http://puechkaset.com/</w:t>
        </w:r>
      </w:hyperlink>
      <w:r w:rsidRPr="007363CF">
        <w:rPr>
          <w:rFonts w:eastAsia="Calibri" w:hint="cs"/>
          <w:cs/>
        </w:rPr>
        <w:t xml:space="preserve"> </w:t>
      </w:r>
      <w:r w:rsidRPr="007363CF">
        <w:rPr>
          <w:rFonts w:eastAsia="Calibri"/>
          <w:cs/>
        </w:rPr>
        <w:t>ขี้เหล็ก. 7 เมษายน 2560</w:t>
      </w:r>
    </w:p>
    <w:p w:rsidR="007363CF" w:rsidRPr="007363CF" w:rsidRDefault="007363CF" w:rsidP="007363CF">
      <w:pPr>
        <w:ind w:left="851" w:hanging="851"/>
        <w:rPr>
          <w:rFonts w:eastAsia="Calibri"/>
        </w:rPr>
      </w:pPr>
      <w:r w:rsidRPr="007363CF">
        <w:rPr>
          <w:rFonts w:eastAsia="Calibri"/>
          <w:cs/>
        </w:rPr>
        <w:t xml:space="preserve">ไทยเกษตรศาสตร์. การปลูกและการขยายพันธ์พืช:ขี้เหล็ก(ออนไลน์). แหล่งที่มา </w:t>
      </w:r>
      <w:r w:rsidRPr="007363CF">
        <w:rPr>
          <w:rFonts w:eastAsia="Calibri"/>
        </w:rPr>
        <w:t>:</w:t>
      </w:r>
      <w:r w:rsidRPr="007363CF">
        <w:rPr>
          <w:rFonts w:eastAsia="Calibri"/>
          <w:cs/>
        </w:rPr>
        <w:t xml:space="preserve"> </w:t>
      </w:r>
      <w:hyperlink r:id="rId9" w:history="1">
        <w:r w:rsidRPr="007363CF">
          <w:rPr>
            <w:rFonts w:eastAsia="Calibri"/>
          </w:rPr>
          <w:t>http://www.thaikasetsart.com/</w:t>
        </w:r>
        <w:r w:rsidRPr="007363CF">
          <w:rPr>
            <w:rFonts w:eastAsia="Calibri"/>
            <w:cs/>
          </w:rPr>
          <w:t>การปลูกและการขยายพันธุ์</w:t>
        </w:r>
      </w:hyperlink>
      <w:r w:rsidRPr="007363CF">
        <w:rPr>
          <w:rFonts w:eastAsia="Calibri"/>
          <w:cs/>
        </w:rPr>
        <w:t>. 7 เมษายน 2560</w:t>
      </w:r>
    </w:p>
    <w:p w:rsidR="00B84099" w:rsidRDefault="00B84099">
      <w:bookmarkStart w:id="0" w:name="_GoBack"/>
      <w:bookmarkEnd w:id="0"/>
    </w:p>
    <w:sectPr w:rsidR="00B84099" w:rsidSect="002A32BC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F"/>
    <w:rsid w:val="007363CF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echkaset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aikasetsart.com/&#3585;&#3634;&#3619;&#3611;&#3621;&#3641;&#3585;&#3649;&#3621;&#3632;&#3585;&#3634;&#3619;&#3586;&#3618;&#3634;&#3618;&#3614;&#3633;&#3609;&#3608;&#3640;&#366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833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2017-04-19T08:44:00Z</dcterms:created>
  <dcterms:modified xsi:type="dcterms:W3CDTF">2017-04-19T08:44:00Z</dcterms:modified>
</cp:coreProperties>
</file>