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13" w:rsidRDefault="008A4913" w:rsidP="008A4913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  <w:cs/>
        </w:rPr>
        <w:t>แนวทางการเก็บและการปฏิบัติต่อเมล็ดพันธุ์ไม้ป่า</w:t>
      </w:r>
    </w:p>
    <w:p w:rsidR="008A4913" w:rsidRDefault="008A4913" w:rsidP="008A4913">
      <w:pPr>
        <w:jc w:val="center"/>
        <w:rPr>
          <w:b/>
          <w:bCs/>
          <w:sz w:val="48"/>
          <w:szCs w:val="48"/>
        </w:rPr>
      </w:pPr>
      <w:r>
        <w:rPr>
          <w:noProof/>
          <w:lang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376555</wp:posOffset>
            </wp:positionV>
            <wp:extent cx="2750185" cy="2077085"/>
            <wp:effectExtent l="0" t="0" r="0" b="0"/>
            <wp:wrapNone/>
            <wp:docPr id="6" name="Picture 6" descr="tree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ee1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48"/>
          <w:szCs w:val="48"/>
        </w:rPr>
        <w:t xml:space="preserve">Guidelines for </w:t>
      </w:r>
      <w:smartTag w:uri="urn:schemas-microsoft-com:office:smarttags" w:element="place">
        <w:r>
          <w:rPr>
            <w:b/>
            <w:bCs/>
            <w:sz w:val="48"/>
            <w:szCs w:val="48"/>
          </w:rPr>
          <w:t>Forest</w:t>
        </w:r>
      </w:smartTag>
      <w:r>
        <w:rPr>
          <w:b/>
          <w:bCs/>
          <w:sz w:val="48"/>
          <w:szCs w:val="48"/>
        </w:rPr>
        <w:t xml:space="preserve"> Tree Seed Handling</w:t>
      </w:r>
    </w:p>
    <w:p w:rsidR="008A4913" w:rsidRDefault="008A4913" w:rsidP="008A4913">
      <w:pPr>
        <w:jc w:val="center"/>
        <w:rPr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-4445</wp:posOffset>
            </wp:positionV>
            <wp:extent cx="2743200" cy="2060575"/>
            <wp:effectExtent l="0" t="0" r="0" b="0"/>
            <wp:wrapNone/>
            <wp:docPr id="5" name="Picture 5" descr="DSCF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F006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85725</wp:posOffset>
            </wp:positionV>
            <wp:extent cx="2743200" cy="2058670"/>
            <wp:effectExtent l="0" t="0" r="0" b="0"/>
            <wp:wrapNone/>
            <wp:docPr id="4" name="Picture 4" descr="DSCF0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F02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2757805" cy="2069465"/>
            <wp:effectExtent l="0" t="0" r="4445" b="6985"/>
            <wp:wrapNone/>
            <wp:docPr id="3" name="Picture 3" descr="DSCF0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F019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2743200" cy="2028825"/>
            <wp:effectExtent l="0" t="0" r="0" b="9525"/>
            <wp:wrapNone/>
            <wp:docPr id="2" name="Picture 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149225</wp:posOffset>
            </wp:positionV>
            <wp:extent cx="2743200" cy="2054860"/>
            <wp:effectExtent l="0" t="0" r="0" b="2540"/>
            <wp:wrapNone/>
            <wp:docPr id="1" name="Picture 1" descr="DSCF0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F066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sz w:val="32"/>
          <w:szCs w:val="32"/>
        </w:rPr>
      </w:pPr>
    </w:p>
    <w:p w:rsidR="008A4913" w:rsidRDefault="008A4913" w:rsidP="008A4913">
      <w:pPr>
        <w:jc w:val="center"/>
        <w:rPr>
          <w:rFonts w:hint="cs"/>
          <w:sz w:val="32"/>
          <w:szCs w:val="32"/>
        </w:rPr>
      </w:pPr>
    </w:p>
    <w:p w:rsidR="008A4913" w:rsidRDefault="008A4913" w:rsidP="008A4913">
      <w:pPr>
        <w:jc w:val="center"/>
        <w:rPr>
          <w:rFonts w:hint="cs"/>
          <w:sz w:val="32"/>
          <w:szCs w:val="32"/>
        </w:rPr>
      </w:pPr>
    </w:p>
    <w:p w:rsidR="008A4913" w:rsidRDefault="008A4913" w:rsidP="008A4913">
      <w:pPr>
        <w:jc w:val="center"/>
        <w:rPr>
          <w:rFonts w:hint="cs"/>
          <w:b/>
          <w:bCs/>
          <w:sz w:val="32"/>
          <w:szCs w:val="32"/>
        </w:rPr>
      </w:pPr>
    </w:p>
    <w:p w:rsidR="008A4913" w:rsidRDefault="008A4913" w:rsidP="008A4913">
      <w:pPr>
        <w:jc w:val="center"/>
        <w:rPr>
          <w:rFonts w:hint="cs"/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cs/>
        </w:rPr>
        <w:t>รวบรวมโดย</w:t>
      </w:r>
    </w:p>
    <w:p w:rsidR="008A4913" w:rsidRDefault="008A4913" w:rsidP="008A4913">
      <w:pPr>
        <w:jc w:val="center"/>
        <w:rPr>
          <w:rFonts w:hint="cs"/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cs/>
        </w:rPr>
        <w:t xml:space="preserve">นายจุติเทพ </w:t>
      </w:r>
      <w:proofErr w:type="spellStart"/>
      <w:r>
        <w:rPr>
          <w:rFonts w:hint="cs"/>
          <w:b/>
          <w:bCs/>
          <w:sz w:val="48"/>
          <w:szCs w:val="48"/>
          <w:cs/>
        </w:rPr>
        <w:t>โพธิ</w:t>
      </w:r>
      <w:proofErr w:type="spellEnd"/>
      <w:r>
        <w:rPr>
          <w:rFonts w:hint="cs"/>
          <w:b/>
          <w:bCs/>
          <w:sz w:val="48"/>
          <w:szCs w:val="48"/>
          <w:cs/>
        </w:rPr>
        <w:t>ปักษ์</w:t>
      </w:r>
    </w:p>
    <w:p w:rsidR="008A4913" w:rsidRDefault="008A4913" w:rsidP="008A4913">
      <w:pPr>
        <w:jc w:val="center"/>
        <w:rPr>
          <w:rFonts w:hint="cs"/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cs/>
        </w:rPr>
        <w:t>นักวิชาการป่าไม้ชำนาญการพิเศษ</w:t>
      </w:r>
    </w:p>
    <w:p w:rsidR="008A4913" w:rsidRDefault="008A4913" w:rsidP="008A4913">
      <w:pPr>
        <w:jc w:val="center"/>
        <w:rPr>
          <w:rFonts w:hint="cs"/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cs/>
        </w:rPr>
        <w:t>สำนักวิจัยและพัฒนาการป่าไม้</w:t>
      </w:r>
    </w:p>
    <w:p w:rsidR="00B2784B" w:rsidRDefault="00B2784B">
      <w:bookmarkStart w:id="0" w:name="_GoBack"/>
      <w:bookmarkEnd w:id="0"/>
    </w:p>
    <w:sectPr w:rsidR="00B2784B" w:rsidSect="00E562E7">
      <w:pgSz w:w="11907" w:h="16840" w:code="9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13"/>
    <w:rsid w:val="00321563"/>
    <w:rsid w:val="00523C22"/>
    <w:rsid w:val="008A4913"/>
    <w:rsid w:val="00B2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13"/>
    <w:rPr>
      <w:rFonts w:ascii="Cordia New" w:eastAsia="Cordia New" w:hAnsi="Cordia New" w:cs="Cordia New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13"/>
    <w:rPr>
      <w:rFonts w:ascii="Cordia New" w:eastAsia="Cordia New" w:hAnsi="Cordia New" w:cs="Cordia New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2017-06-22T07:34:00Z</dcterms:created>
  <dcterms:modified xsi:type="dcterms:W3CDTF">2017-06-22T07:34:00Z</dcterms:modified>
</cp:coreProperties>
</file>